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92" w:rsidRPr="004B4E92" w:rsidRDefault="004B4E92" w:rsidP="004B4E92">
      <w:pPr>
        <w:spacing w:after="60" w:line="48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Проект</w:t>
      </w:r>
    </w:p>
    <w:p w:rsidR="004B4E92" w:rsidRPr="004B4E92" w:rsidRDefault="004B4E92" w:rsidP="004B4E92">
      <w:pPr>
        <w:tabs>
          <w:tab w:val="left" w:pos="907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ПОСТАНОВЛЕНИЕ</w:t>
      </w:r>
    </w:p>
    <w:p w:rsidR="004B4E92" w:rsidRPr="004B4E92" w:rsidRDefault="004B4E92" w:rsidP="004B4E92">
      <w:pPr>
        <w:tabs>
          <w:tab w:val="left" w:pos="9072"/>
        </w:tabs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Кабинета Министров КЫРГЫЗСКОЙ  РЕСПУБЛИКИ</w:t>
      </w:r>
    </w:p>
    <w:p w:rsidR="004B4E92" w:rsidRPr="004B4E92" w:rsidRDefault="004B4E92" w:rsidP="00CA7F92">
      <w:pPr>
        <w:tabs>
          <w:tab w:val="left" w:pos="878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</w:p>
    <w:p w:rsidR="004B4E92" w:rsidRPr="00210F9B" w:rsidRDefault="004B4E92" w:rsidP="00210F9B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210F9B" w:rsidRPr="00E4029B">
        <w:rPr>
          <w:rFonts w:ascii="Times New Roman" w:hAnsi="Times New Roman" w:cs="Times New Roman"/>
          <w:b/>
          <w:sz w:val="28"/>
          <w:szCs w:val="28"/>
          <w:lang w:val="ky-KG"/>
        </w:rPr>
        <w:t>О внесении изменений в некоторые законодательные акты Кыргызской Республики по вопросу внедрения  экспертизы проектно-сметной документации на объекты строительства и иные строительные изменения объектов недвижимости в Кыргызской Республике</w:t>
      </w:r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</w:p>
    <w:p w:rsidR="004B4E92" w:rsidRPr="004B4E92" w:rsidRDefault="004B4E92" w:rsidP="00CA7F92">
      <w:pPr>
        <w:tabs>
          <w:tab w:val="left" w:pos="878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 законы Кыргызской Республики "О градостроительстве и архитектуре Кыргызской Республики", "Об основах градостроительного законодательства Кыргызской Республики", "Об обес</w:t>
      </w:r>
      <w:r w:rsid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печении </w:t>
      </w:r>
      <w:proofErr w:type="spellStart"/>
      <w:r w:rsid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пожарнойбезопасности</w:t>
      </w:r>
      <w:proofErr w:type="spellEnd"/>
      <w:r w:rsid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",</w:t>
      </w:r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"Об экологической</w:t>
      </w:r>
      <w:proofErr w:type="gramEnd"/>
    </w:p>
    <w:p w:rsidR="004B4E92" w:rsidRDefault="004B4E92" w:rsidP="00CA7F92">
      <w:pPr>
        <w:tabs>
          <w:tab w:val="left" w:pos="878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экспертизе"</w:t>
      </w:r>
      <w:r w:rsid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CA7F92" w:rsidRP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 пр</w:t>
      </w:r>
      <w:r w:rsid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омышленной безопасности опасных </w:t>
      </w:r>
      <w:r w:rsidR="00CA7F92" w:rsidRPr="00CA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производственных объектов"</w:t>
      </w:r>
      <w:r w:rsidRPr="004B4E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CA7F92" w:rsidRPr="004B4E92" w:rsidRDefault="00CA7F92" w:rsidP="00CA7F92">
      <w:pPr>
        <w:tabs>
          <w:tab w:val="left" w:pos="878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E92" w:rsidRPr="004B4E92" w:rsidRDefault="004B4E92" w:rsidP="00CA7F92">
      <w:pPr>
        <w:tabs>
          <w:tab w:val="left" w:pos="878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85 Конституции Кыргызской Республики Кабинет Министров Кыргызской Республики постановляет:</w:t>
      </w:r>
    </w:p>
    <w:p w:rsidR="004B4E92" w:rsidRPr="004B4E92" w:rsidRDefault="004B4E92" w:rsidP="004B4E9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проект Закона Кыргызской Республики "О внесении изменений в некоторые законодательные акты Кыргызской Республики </w:t>
      </w:r>
      <w:r w:rsidRPr="004B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законы Кыргызской Республики "О градостроительстве и архитектуре Кыргызской Республики", "Об основах градостроительного законодательства Кыргызской Республики", "Об обеспечении пожарной безопасности", "Об экологической экспертизе" и "</w:t>
      </w:r>
      <w:r w:rsidRPr="004B4E92">
        <w:rPr>
          <w:rFonts w:ascii="Times New Roman" w:eastAsia="Times New Roman" w:hAnsi="Times New Roman" w:cs="Times New Roman"/>
          <w:sz w:val="28"/>
          <w:szCs w:val="28"/>
        </w:rPr>
        <w:t>О промышленной безопасности опасных производственных объектов</w:t>
      </w:r>
      <w:r w:rsidRPr="004B4E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")"</w:t>
      </w:r>
      <w:r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E92" w:rsidRPr="004B4E92" w:rsidRDefault="004B4E92" w:rsidP="004B4E9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указанный законопроект на рассмотрение в Жогорку </w:t>
      </w:r>
      <w:proofErr w:type="spellStart"/>
      <w:r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4B4E92" w:rsidRPr="004B4E92" w:rsidRDefault="009535D8" w:rsidP="004B4E92">
      <w:pPr>
        <w:tabs>
          <w:tab w:val="left" w:pos="709"/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Назначить Заместителя мининстра</w:t>
      </w:r>
      <w:bookmarkStart w:id="0" w:name="_GoBack"/>
      <w:bookmarkEnd w:id="0"/>
      <w:r w:rsidR="004B4E92" w:rsidRPr="004B4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транспорта, архитектуры, строительства и коммуникаций Кыргызской Республики официальным представителем Кабинета Министров Кыргызской Республики при рассмотрении данного законопроекта Жогорку Кенешем Кыргызской Республики.</w:t>
      </w:r>
    </w:p>
    <w:p w:rsidR="004B4E92" w:rsidRPr="004B4E92" w:rsidRDefault="004B4E92" w:rsidP="004B4E92">
      <w:pPr>
        <w:tabs>
          <w:tab w:val="left" w:pos="709"/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92" w:rsidRPr="004B4E92" w:rsidRDefault="004B4E92" w:rsidP="004B4E9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92" w:rsidRPr="004B4E92" w:rsidRDefault="004B4E92" w:rsidP="004B4E9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</w:t>
      </w:r>
    </w:p>
    <w:p w:rsidR="004B4E92" w:rsidRPr="004B4E92" w:rsidRDefault="004B4E92" w:rsidP="004B4E9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              </w:t>
      </w:r>
      <w:r w:rsidR="00CA7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4B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7F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4B4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У.А.Марипов</w:t>
      </w:r>
      <w:proofErr w:type="spellEnd"/>
    </w:p>
    <w:p w:rsidR="004B4E92" w:rsidRPr="004B4E92" w:rsidRDefault="004B4E92" w:rsidP="004B4E92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5D04" w:rsidRDefault="00CA5D04"/>
    <w:sectPr w:rsidR="00CA5D04" w:rsidSect="00CA5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5E6" w:rsidRDefault="00EA55E6" w:rsidP="003A5F00">
      <w:pPr>
        <w:spacing w:after="0" w:line="240" w:lineRule="auto"/>
      </w:pPr>
      <w:r>
        <w:separator/>
      </w:r>
    </w:p>
  </w:endnote>
  <w:endnote w:type="continuationSeparator" w:id="0">
    <w:p w:rsidR="00EA55E6" w:rsidRDefault="00EA55E6" w:rsidP="003A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58" w:rsidRDefault="00A340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58" w:rsidRDefault="00A34058" w:rsidP="00A34058">
    <w:pPr>
      <w:pStyle w:val="msofootermrcssattr"/>
      <w:shd w:val="clear" w:color="auto" w:fill="FFFFFF"/>
      <w:spacing w:before="0" w:beforeAutospacing="0" w:after="0" w:afterAutospacing="0"/>
      <w:rPr>
        <w:rFonts w:ascii="Arial" w:hAnsi="Arial" w:cs="Arial"/>
        <w:color w:val="333333"/>
        <w:sz w:val="23"/>
        <w:szCs w:val="23"/>
      </w:rPr>
    </w:pPr>
    <w:r>
      <w:rPr>
        <w:color w:val="333333"/>
        <w:sz w:val="20"/>
        <w:szCs w:val="20"/>
      </w:rPr>
      <w:t xml:space="preserve">Заместитель министра У.К. </w:t>
    </w:r>
    <w:proofErr w:type="spellStart"/>
    <w:r>
      <w:rPr>
        <w:color w:val="333333"/>
        <w:sz w:val="20"/>
        <w:szCs w:val="20"/>
      </w:rPr>
      <w:t>Калманбетов</w:t>
    </w:r>
    <w:proofErr w:type="spellEnd"/>
    <w:r>
      <w:rPr>
        <w:color w:val="333333"/>
        <w:sz w:val="20"/>
        <w:szCs w:val="20"/>
      </w:rPr>
      <w:t>____________ «___» _______ 2021 г.                                                     </w:t>
    </w:r>
  </w:p>
  <w:p w:rsidR="003A5F00" w:rsidRPr="00A34058" w:rsidRDefault="00A34058" w:rsidP="00A34058">
    <w:pPr>
      <w:pStyle w:val="msofootermrcssattr"/>
      <w:shd w:val="clear" w:color="auto" w:fill="FFFFFF"/>
      <w:spacing w:before="0" w:beforeAutospacing="0" w:after="0" w:afterAutospacing="0"/>
      <w:rPr>
        <w:rFonts w:ascii="Arial" w:hAnsi="Arial" w:cs="Arial"/>
        <w:color w:val="333333"/>
        <w:sz w:val="23"/>
        <w:szCs w:val="23"/>
      </w:rPr>
    </w:pPr>
    <w:r>
      <w:rPr>
        <w:color w:val="000000"/>
        <w:sz w:val="20"/>
        <w:szCs w:val="20"/>
      </w:rPr>
      <w:t>Вед</w:t>
    </w:r>
    <w:proofErr w:type="gramStart"/>
    <w:r>
      <w:rPr>
        <w:color w:val="000000"/>
        <w:sz w:val="20"/>
        <w:szCs w:val="20"/>
      </w:rPr>
      <w:t xml:space="preserve"> .</w:t>
    </w:r>
    <w:proofErr w:type="gramEnd"/>
    <w:r>
      <w:rPr>
        <w:color w:val="000000"/>
        <w:sz w:val="20"/>
        <w:szCs w:val="20"/>
      </w:rPr>
      <w:t xml:space="preserve"> спец. А. М. </w:t>
    </w:r>
    <w:proofErr w:type="spellStart"/>
    <w:r>
      <w:rPr>
        <w:color w:val="000000"/>
        <w:sz w:val="20"/>
        <w:szCs w:val="20"/>
      </w:rPr>
      <w:t>Сейитова</w:t>
    </w:r>
    <w:proofErr w:type="spellEnd"/>
    <w:r>
      <w:rPr>
        <w:color w:val="000000"/>
        <w:sz w:val="20"/>
        <w:szCs w:val="20"/>
      </w:rPr>
      <w:t>   ___________  </w:t>
    </w:r>
    <w:r>
      <w:rPr>
        <w:color w:val="333333"/>
        <w:sz w:val="20"/>
        <w:szCs w:val="20"/>
      </w:rPr>
      <w:t>«___» _______ 2021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58" w:rsidRDefault="00A340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5E6" w:rsidRDefault="00EA55E6" w:rsidP="003A5F00">
      <w:pPr>
        <w:spacing w:after="0" w:line="240" w:lineRule="auto"/>
      </w:pPr>
      <w:r>
        <w:separator/>
      </w:r>
    </w:p>
  </w:footnote>
  <w:footnote w:type="continuationSeparator" w:id="0">
    <w:p w:rsidR="00EA55E6" w:rsidRDefault="00EA55E6" w:rsidP="003A5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58" w:rsidRDefault="00A340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58" w:rsidRDefault="00A340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58" w:rsidRDefault="00A340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E92"/>
    <w:rsid w:val="00210F9B"/>
    <w:rsid w:val="003A5F00"/>
    <w:rsid w:val="004B4E92"/>
    <w:rsid w:val="006E4DF7"/>
    <w:rsid w:val="008A5623"/>
    <w:rsid w:val="00934573"/>
    <w:rsid w:val="009535D8"/>
    <w:rsid w:val="00A34058"/>
    <w:rsid w:val="00CA5D04"/>
    <w:rsid w:val="00CA7F92"/>
    <w:rsid w:val="00E40A6D"/>
    <w:rsid w:val="00EA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5F00"/>
  </w:style>
  <w:style w:type="paragraph" w:styleId="a5">
    <w:name w:val="footer"/>
    <w:basedOn w:val="a"/>
    <w:link w:val="a6"/>
    <w:uiPriority w:val="99"/>
    <w:unhideWhenUsed/>
    <w:rsid w:val="003A5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5F00"/>
  </w:style>
  <w:style w:type="paragraph" w:customStyle="1" w:styleId="msofootermrcssattr">
    <w:name w:val="msofooter_mr_css_attr"/>
    <w:basedOn w:val="a"/>
    <w:rsid w:val="00A3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OtdelPOiOR</dc:creator>
  <cp:keywords/>
  <dc:description/>
  <cp:lastModifiedBy>Altynbek</cp:lastModifiedBy>
  <cp:revision>9</cp:revision>
  <dcterms:created xsi:type="dcterms:W3CDTF">2021-05-20T05:01:00Z</dcterms:created>
  <dcterms:modified xsi:type="dcterms:W3CDTF">2021-05-21T07:17:00Z</dcterms:modified>
</cp:coreProperties>
</file>